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26" w:rsidRPr="00BE4069" w:rsidRDefault="009D0626" w:rsidP="009D0626">
      <w:pPr>
        <w:jc w:val="center"/>
        <w:rPr>
          <w:b/>
          <w:lang w:val="en-US"/>
        </w:rPr>
      </w:pPr>
      <w:r w:rsidRPr="00BE4069">
        <w:rPr>
          <w:b/>
          <w:lang w:val="en-US"/>
        </w:rPr>
        <w:t>Class plan</w:t>
      </w:r>
    </w:p>
    <w:p w:rsidR="009D0626" w:rsidRPr="00BE4069" w:rsidRDefault="009D0626" w:rsidP="009D0626">
      <w:pPr>
        <w:jc w:val="center"/>
        <w:rPr>
          <w:b/>
          <w:lang w:val="en-US"/>
        </w:rPr>
      </w:pPr>
      <w:r w:rsidRPr="00BE4069">
        <w:rPr>
          <w:b/>
          <w:lang w:val="en-US"/>
        </w:rPr>
        <w:t>(detailed)</w:t>
      </w:r>
    </w:p>
    <w:p w:rsidR="009D0626" w:rsidRPr="00BE4069" w:rsidRDefault="009D0626" w:rsidP="009D0626">
      <w:pPr>
        <w:rPr>
          <w:b/>
          <w:lang w:val="en-US"/>
        </w:rPr>
      </w:pPr>
    </w:p>
    <w:p w:rsidR="009D0626" w:rsidRPr="00BE4069" w:rsidRDefault="009D0626" w:rsidP="009D0626">
      <w:pPr>
        <w:rPr>
          <w:sz w:val="20"/>
          <w:szCs w:val="20"/>
          <w:lang w:val="en-US"/>
        </w:rPr>
      </w:pPr>
      <w:r w:rsidRPr="00BE4069">
        <w:rPr>
          <w:sz w:val="20"/>
          <w:szCs w:val="20"/>
          <w:lang w:val="en-US"/>
        </w:rPr>
        <w:t xml:space="preserve">Teaching module: </w:t>
      </w:r>
      <w:r w:rsidR="008412F7">
        <w:rPr>
          <w:b/>
          <w:sz w:val="20"/>
          <w:szCs w:val="20"/>
          <w:lang w:val="en-US"/>
        </w:rPr>
        <w:t>Social</w:t>
      </w:r>
      <w:r w:rsidR="004124A1">
        <w:rPr>
          <w:b/>
          <w:sz w:val="20"/>
          <w:szCs w:val="20"/>
          <w:lang w:val="en-US"/>
        </w:rPr>
        <w:t xml:space="preserve"> Impact of Energy Technologies. S-LCA</w:t>
      </w:r>
      <w:r w:rsidR="008412F7">
        <w:rPr>
          <w:b/>
          <w:sz w:val="20"/>
          <w:szCs w:val="20"/>
          <w:lang w:val="en-US"/>
        </w:rPr>
        <w:t xml:space="preserve"> </w:t>
      </w:r>
      <w:r w:rsidR="004124A1">
        <w:rPr>
          <w:sz w:val="20"/>
          <w:szCs w:val="20"/>
          <w:lang w:val="en-US"/>
        </w:rPr>
        <w:tab/>
        <w:t>Session</w:t>
      </w:r>
      <w:r w:rsidRPr="00BE4069">
        <w:rPr>
          <w:sz w:val="20"/>
          <w:szCs w:val="20"/>
          <w:lang w:val="en-US"/>
        </w:rPr>
        <w:t xml:space="preserve">: </w:t>
      </w:r>
      <w:r w:rsidR="00AB5D35">
        <w:rPr>
          <w:sz w:val="20"/>
          <w:szCs w:val="20"/>
          <w:lang w:val="en-US"/>
        </w:rPr>
        <w:t>1</w:t>
      </w:r>
      <w:r w:rsidR="00A156A8">
        <w:rPr>
          <w:sz w:val="20"/>
          <w:szCs w:val="20"/>
          <w:lang w:val="en-US"/>
        </w:rPr>
        <w:t>.</w:t>
      </w:r>
      <w:r w:rsidR="00AB5D35">
        <w:rPr>
          <w:sz w:val="20"/>
          <w:szCs w:val="20"/>
          <w:lang w:val="en-US"/>
        </w:rPr>
        <w:t xml:space="preserve"> </w:t>
      </w:r>
      <w:r w:rsidR="008412F7">
        <w:rPr>
          <w:b/>
          <w:sz w:val="20"/>
          <w:szCs w:val="20"/>
          <w:lang w:val="en-US"/>
        </w:rPr>
        <w:t xml:space="preserve">SLCA </w:t>
      </w:r>
      <w:r w:rsidR="001B3F0F">
        <w:rPr>
          <w:b/>
          <w:sz w:val="20"/>
          <w:szCs w:val="20"/>
          <w:lang w:val="en-US"/>
        </w:rPr>
        <w:t>introduction</w:t>
      </w:r>
      <w:r w:rsidR="00AB5D35">
        <w:rPr>
          <w:sz w:val="20"/>
          <w:szCs w:val="20"/>
          <w:lang w:val="en-US"/>
        </w:rPr>
        <w:tab/>
      </w:r>
      <w:r w:rsidRPr="00BE4069">
        <w:rPr>
          <w:sz w:val="20"/>
          <w:szCs w:val="20"/>
          <w:lang w:val="en-US"/>
        </w:rPr>
        <w:tab/>
        <w:t xml:space="preserve">Class time: </w:t>
      </w:r>
      <w:r w:rsidR="008D5765">
        <w:rPr>
          <w:b/>
          <w:sz w:val="20"/>
          <w:szCs w:val="20"/>
          <w:lang w:val="en-US"/>
        </w:rPr>
        <w:t>2</w:t>
      </w:r>
      <w:r w:rsidR="0021108E" w:rsidRPr="00AB5D35">
        <w:rPr>
          <w:b/>
          <w:sz w:val="20"/>
          <w:szCs w:val="20"/>
          <w:lang w:val="en-US"/>
        </w:rPr>
        <w:t>x45min</w:t>
      </w: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474"/>
        <w:gridCol w:w="1383"/>
        <w:gridCol w:w="2654"/>
        <w:gridCol w:w="2594"/>
        <w:gridCol w:w="2626"/>
        <w:gridCol w:w="1034"/>
        <w:gridCol w:w="1953"/>
        <w:gridCol w:w="2056"/>
        <w:gridCol w:w="840"/>
      </w:tblGrid>
      <w:tr w:rsidR="005B36FF" w:rsidRPr="00A156A8" w:rsidTr="008D5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vAlign w:val="center"/>
          </w:tcPr>
          <w:p w:rsidR="00BE4069" w:rsidRPr="00BE4069" w:rsidRDefault="00BE4069" w:rsidP="00BE406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No.</w:t>
            </w:r>
          </w:p>
        </w:tc>
        <w:tc>
          <w:tcPr>
            <w:tcW w:w="1383" w:type="dxa"/>
            <w:vAlign w:val="center"/>
          </w:tcPr>
          <w:p w:rsidR="00BE4069" w:rsidRPr="00BE4069" w:rsidRDefault="00BE4069" w:rsidP="00BE40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Activity name</w:t>
            </w:r>
          </w:p>
        </w:tc>
        <w:tc>
          <w:tcPr>
            <w:tcW w:w="2654" w:type="dxa"/>
            <w:vAlign w:val="center"/>
          </w:tcPr>
          <w:p w:rsidR="00BE4069" w:rsidRPr="00BE4069" w:rsidRDefault="00BE4069" w:rsidP="00BE40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Procedure</w:t>
            </w:r>
          </w:p>
        </w:tc>
        <w:tc>
          <w:tcPr>
            <w:tcW w:w="2594" w:type="dxa"/>
            <w:vAlign w:val="center"/>
          </w:tcPr>
          <w:p w:rsidR="00BE4069" w:rsidRPr="00BE4069" w:rsidRDefault="00BE4069" w:rsidP="00BE40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Teaching guide</w:t>
            </w:r>
          </w:p>
        </w:tc>
        <w:tc>
          <w:tcPr>
            <w:tcW w:w="2626" w:type="dxa"/>
            <w:vAlign w:val="center"/>
          </w:tcPr>
          <w:p w:rsidR="00BE4069" w:rsidRPr="00BE4069" w:rsidRDefault="00BE4069" w:rsidP="00BE40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Method</w:t>
            </w:r>
          </w:p>
        </w:tc>
        <w:tc>
          <w:tcPr>
            <w:tcW w:w="1034" w:type="dxa"/>
            <w:vAlign w:val="center"/>
          </w:tcPr>
          <w:p w:rsidR="00BE4069" w:rsidRPr="00BE4069" w:rsidRDefault="00BE4069" w:rsidP="00BE40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Interaction type</w:t>
            </w:r>
          </w:p>
        </w:tc>
        <w:tc>
          <w:tcPr>
            <w:tcW w:w="1953" w:type="dxa"/>
            <w:vAlign w:val="center"/>
          </w:tcPr>
          <w:p w:rsidR="00BE4069" w:rsidRPr="00BE4069" w:rsidRDefault="00BE4069" w:rsidP="00BE40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Expected outcome</w:t>
            </w:r>
          </w:p>
        </w:tc>
        <w:tc>
          <w:tcPr>
            <w:tcW w:w="2056" w:type="dxa"/>
            <w:vAlign w:val="center"/>
          </w:tcPr>
          <w:p w:rsidR="00BE4069" w:rsidRPr="00BE4069" w:rsidRDefault="00BE4069" w:rsidP="00BE40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Materials</w:t>
            </w:r>
          </w:p>
        </w:tc>
        <w:tc>
          <w:tcPr>
            <w:tcW w:w="840" w:type="dxa"/>
            <w:vAlign w:val="center"/>
          </w:tcPr>
          <w:p w:rsidR="00BE4069" w:rsidRPr="00BE4069" w:rsidRDefault="00BE4069" w:rsidP="00BE40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Overall time</w:t>
            </w:r>
          </w:p>
        </w:tc>
      </w:tr>
      <w:tr w:rsidR="005B36FF" w:rsidRPr="006B0F1A" w:rsidTr="008D5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:rsidR="00BE4069" w:rsidRPr="006B0F1A" w:rsidRDefault="001D172B" w:rsidP="00BE406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6B0F1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</w:t>
            </w:r>
          </w:p>
        </w:tc>
        <w:tc>
          <w:tcPr>
            <w:tcW w:w="1383" w:type="dxa"/>
          </w:tcPr>
          <w:p w:rsidR="00BE4069" w:rsidRPr="006B0F1A" w:rsidRDefault="006B0F1A" w:rsidP="00BE4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6B0F1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Introductory </w:t>
            </w:r>
            <w:r w:rsidR="004124A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presentation </w:t>
            </w:r>
          </w:p>
        </w:tc>
        <w:tc>
          <w:tcPr>
            <w:tcW w:w="2654" w:type="dxa"/>
          </w:tcPr>
          <w:p w:rsidR="002D2857" w:rsidRDefault="004152BB" w:rsidP="00505A3A">
            <w:pPr>
              <w:pStyle w:val="Akapitzlist"/>
              <w:numPr>
                <w:ilvl w:val="0"/>
                <w:numId w:val="4"/>
              </w:numPr>
              <w:ind w:left="422" w:hanging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Introduction</w:t>
            </w:r>
          </w:p>
          <w:p w:rsidR="004152BB" w:rsidRPr="006B0F1A" w:rsidRDefault="004152BB" w:rsidP="00631C82">
            <w:pPr>
              <w:pStyle w:val="Akapitzlist"/>
              <w:ind w:left="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594" w:type="dxa"/>
          </w:tcPr>
          <w:p w:rsidR="00BE4069" w:rsidRPr="006B0F1A" w:rsidRDefault="006B0F1A" w:rsidP="00631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Using the presentat</w:t>
            </w:r>
            <w:r w:rsidR="008412F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ion, introduce the concept of</w:t>
            </w:r>
            <w:r w:rsidR="00CD61C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sustainability assessment</w:t>
            </w:r>
            <w:r w:rsidR="008412F7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. Present why it i</w:t>
            </w:r>
            <w:r w:rsidR="00CD61C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 important</w:t>
            </w:r>
            <w:r w:rsidR="004152B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in the energy field</w:t>
            </w:r>
            <w:r w:rsidR="00CD61C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and the background. </w:t>
            </w:r>
          </w:p>
        </w:tc>
        <w:tc>
          <w:tcPr>
            <w:tcW w:w="2626" w:type="dxa"/>
          </w:tcPr>
          <w:p w:rsidR="00BE4069" w:rsidRPr="006B0F1A" w:rsidRDefault="004124A1" w:rsidP="003F2B4A">
            <w:pPr>
              <w:pStyle w:val="Akapitzlist"/>
              <w:numPr>
                <w:ilvl w:val="0"/>
                <w:numId w:val="6"/>
              </w:numPr>
              <w:ind w:left="306" w:hanging="2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L</w:t>
            </w:r>
            <w:r w:rsidR="006B0F1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ecture</w:t>
            </w:r>
          </w:p>
        </w:tc>
        <w:tc>
          <w:tcPr>
            <w:tcW w:w="1034" w:type="dxa"/>
          </w:tcPr>
          <w:p w:rsidR="00BE4069" w:rsidRPr="006B0F1A" w:rsidRDefault="004A554D" w:rsidP="004A5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T &lt;-&gt; </w:t>
            </w:r>
            <w:r w:rsidR="006B0F1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Ss</w:t>
            </w:r>
          </w:p>
        </w:tc>
        <w:tc>
          <w:tcPr>
            <w:tcW w:w="1953" w:type="dxa"/>
          </w:tcPr>
          <w:p w:rsidR="0021108E" w:rsidRPr="0021108E" w:rsidRDefault="008D5962" w:rsidP="00F63F4E">
            <w:pPr>
              <w:pStyle w:val="Akapitzlist"/>
              <w:numPr>
                <w:ilvl w:val="0"/>
                <w:numId w:val="6"/>
              </w:numPr>
              <w:ind w:left="453" w:hanging="4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D596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Understanding the basic concept of </w:t>
            </w:r>
            <w:r w:rsidR="00F63F4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SA </w:t>
            </w:r>
            <w:r w:rsidRPr="008D596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and </w:t>
            </w:r>
            <w:r w:rsidR="00F63F4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being aware of </w:t>
            </w:r>
            <w:r w:rsidRPr="008D596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the main tools for SA</w:t>
            </w:r>
          </w:p>
        </w:tc>
        <w:tc>
          <w:tcPr>
            <w:tcW w:w="2056" w:type="dxa"/>
          </w:tcPr>
          <w:p w:rsidR="00BE4069" w:rsidRDefault="00EE56F0" w:rsidP="00EE56F0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TM4-S1-AM</w:t>
            </w:r>
            <w:r w:rsidR="00CD61C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-</w:t>
            </w:r>
            <w:r>
              <w:t xml:space="preserve"> </w:t>
            </w:r>
            <w:r w:rsidRPr="00EE56F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Introduction</w:t>
            </w:r>
          </w:p>
          <w:p w:rsidR="00EE56F0" w:rsidRPr="0021108E" w:rsidRDefault="00EE56F0" w:rsidP="00EE56F0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E56F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TM4-S1-AM2</w:t>
            </w:r>
          </w:p>
        </w:tc>
        <w:tc>
          <w:tcPr>
            <w:tcW w:w="840" w:type="dxa"/>
          </w:tcPr>
          <w:p w:rsidR="00BE4069" w:rsidRPr="006B0F1A" w:rsidRDefault="007D7DF9" w:rsidP="00470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="004700C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="002110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min</w:t>
            </w:r>
          </w:p>
        </w:tc>
      </w:tr>
      <w:tr w:rsidR="005B36FF" w:rsidRPr="006B0F1A" w:rsidTr="008D5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:rsidR="004A554D" w:rsidRPr="00BE4069" w:rsidRDefault="004A554D" w:rsidP="004A55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2.</w:t>
            </w:r>
          </w:p>
        </w:tc>
        <w:tc>
          <w:tcPr>
            <w:tcW w:w="1383" w:type="dxa"/>
          </w:tcPr>
          <w:p w:rsidR="004A554D" w:rsidRPr="00BE4069" w:rsidRDefault="004A554D" w:rsidP="004A5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Presentation on indicators </w:t>
            </w:r>
          </w:p>
        </w:tc>
        <w:tc>
          <w:tcPr>
            <w:tcW w:w="2654" w:type="dxa"/>
          </w:tcPr>
          <w:p w:rsidR="004A554D" w:rsidRDefault="004A554D" w:rsidP="004A554D">
            <w:pPr>
              <w:pStyle w:val="Akapitzlist"/>
              <w:numPr>
                <w:ilvl w:val="0"/>
                <w:numId w:val="5"/>
              </w:numPr>
              <w:ind w:left="422" w:hanging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Presentation on indicators</w:t>
            </w:r>
          </w:p>
          <w:p w:rsidR="004A554D" w:rsidRDefault="004A554D" w:rsidP="004A554D">
            <w:pPr>
              <w:pStyle w:val="Akapitzlist"/>
              <w:numPr>
                <w:ilvl w:val="0"/>
                <w:numId w:val="5"/>
              </w:numPr>
              <w:ind w:left="422" w:hanging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Discussion of the qualities of a good indicator</w:t>
            </w:r>
          </w:p>
          <w:p w:rsidR="004A554D" w:rsidRPr="00F62282" w:rsidRDefault="004A554D" w:rsidP="004A554D">
            <w:pPr>
              <w:pStyle w:val="Akapitzlist"/>
              <w:numPr>
                <w:ilvl w:val="0"/>
                <w:numId w:val="5"/>
              </w:numPr>
              <w:ind w:left="422" w:hanging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Presentation on criteria for selecting indicators</w:t>
            </w:r>
          </w:p>
        </w:tc>
        <w:tc>
          <w:tcPr>
            <w:tcW w:w="2594" w:type="dxa"/>
          </w:tcPr>
          <w:p w:rsidR="004A554D" w:rsidRPr="00BE4069" w:rsidRDefault="004A554D" w:rsidP="004A5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Introduce the </w:t>
            </w:r>
            <w:r w:rsidRPr="004A554D">
              <w:rPr>
                <w:rFonts w:ascii="Arial" w:hAnsi="Arial" w:cs="Arial"/>
                <w:sz w:val="16"/>
                <w:szCs w:val="16"/>
                <w:lang w:val="en-US"/>
              </w:rPr>
              <w:t>importan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ce of sustainability indicators. S</w:t>
            </w:r>
            <w:r w:rsidRPr="004A554D">
              <w:rPr>
                <w:rFonts w:ascii="Arial" w:hAnsi="Arial" w:cs="Arial"/>
                <w:sz w:val="16"/>
                <w:szCs w:val="16"/>
                <w:lang w:val="en-US"/>
              </w:rPr>
              <w:t xml:space="preserve">tudents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are made to discuss </w:t>
            </w:r>
            <w:r w:rsidRPr="004A554D">
              <w:rPr>
                <w:rFonts w:ascii="Arial" w:hAnsi="Arial" w:cs="Arial"/>
                <w:sz w:val="16"/>
                <w:szCs w:val="16"/>
                <w:lang w:val="en-US"/>
              </w:rPr>
              <w:t>what are the characteristics of a good indicator.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626" w:type="dxa"/>
          </w:tcPr>
          <w:p w:rsidR="004A554D" w:rsidRPr="0021108E" w:rsidRDefault="004A554D" w:rsidP="004A554D">
            <w:pPr>
              <w:pStyle w:val="Akapitzlist"/>
              <w:numPr>
                <w:ilvl w:val="0"/>
                <w:numId w:val="6"/>
              </w:numPr>
              <w:ind w:left="306" w:hanging="2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Open discussion </w:t>
            </w:r>
          </w:p>
        </w:tc>
        <w:tc>
          <w:tcPr>
            <w:tcW w:w="1034" w:type="dxa"/>
          </w:tcPr>
          <w:p w:rsidR="004A554D" w:rsidRDefault="004A554D" w:rsidP="004A5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 &lt;-&gt; Ss</w:t>
            </w:r>
          </w:p>
          <w:p w:rsidR="004A554D" w:rsidRPr="00BE4069" w:rsidRDefault="004A554D" w:rsidP="004A5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="005B36FF">
              <w:rPr>
                <w:rFonts w:ascii="Arial" w:hAnsi="Arial" w:cs="Arial"/>
                <w:sz w:val="16"/>
                <w:szCs w:val="16"/>
                <w:lang w:val="en-US"/>
              </w:rPr>
              <w:t xml:space="preserve"> &lt;-&gt; S</w:t>
            </w:r>
          </w:p>
        </w:tc>
        <w:tc>
          <w:tcPr>
            <w:tcW w:w="1953" w:type="dxa"/>
          </w:tcPr>
          <w:p w:rsidR="004A554D" w:rsidRDefault="004A554D" w:rsidP="004A554D">
            <w:pPr>
              <w:pStyle w:val="Akapitzlist"/>
              <w:numPr>
                <w:ilvl w:val="0"/>
                <w:numId w:val="6"/>
              </w:numPr>
              <w:ind w:left="4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Understanding of social indicators</w:t>
            </w:r>
          </w:p>
          <w:p w:rsidR="004A554D" w:rsidRPr="0021108E" w:rsidRDefault="004A554D" w:rsidP="004A554D">
            <w:pPr>
              <w:pStyle w:val="Akapitzlist"/>
              <w:ind w:left="4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56" w:type="dxa"/>
          </w:tcPr>
          <w:p w:rsidR="00EE56F0" w:rsidRDefault="00EE56F0" w:rsidP="00EE56F0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TM4-S1-AM1-</w:t>
            </w:r>
            <w:r>
              <w:t xml:space="preserve"> </w:t>
            </w:r>
            <w:r w:rsidRPr="00EE56F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Introduction</w:t>
            </w:r>
          </w:p>
          <w:p w:rsidR="004A554D" w:rsidRPr="00EE56F0" w:rsidRDefault="00EE56F0" w:rsidP="00EE56F0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E56F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TM4-S1-AM2</w:t>
            </w:r>
          </w:p>
        </w:tc>
        <w:tc>
          <w:tcPr>
            <w:tcW w:w="840" w:type="dxa"/>
          </w:tcPr>
          <w:p w:rsidR="004A554D" w:rsidRPr="00BE4069" w:rsidRDefault="004A554D" w:rsidP="004A5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 min</w:t>
            </w:r>
          </w:p>
        </w:tc>
      </w:tr>
      <w:tr w:rsidR="004A554D" w:rsidRPr="006B0F1A" w:rsidTr="008D5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:rsidR="004A554D" w:rsidRPr="00BE4069" w:rsidRDefault="004A554D" w:rsidP="004A55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3.</w:t>
            </w:r>
          </w:p>
        </w:tc>
        <w:tc>
          <w:tcPr>
            <w:tcW w:w="1383" w:type="dxa"/>
          </w:tcPr>
          <w:p w:rsidR="004A554D" w:rsidRPr="00BE4069" w:rsidRDefault="004A554D" w:rsidP="004A5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Group work on indicators </w:t>
            </w:r>
          </w:p>
        </w:tc>
        <w:tc>
          <w:tcPr>
            <w:tcW w:w="2654" w:type="dxa"/>
          </w:tcPr>
          <w:p w:rsidR="004A554D" w:rsidRDefault="008D5962" w:rsidP="008D5962">
            <w:pPr>
              <w:pStyle w:val="Akapitzlist"/>
              <w:numPr>
                <w:ilvl w:val="0"/>
                <w:numId w:val="11"/>
              </w:numPr>
              <w:ind w:left="40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Introduction of the case study</w:t>
            </w:r>
            <w:r w:rsidR="004A554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8D5962" w:rsidRDefault="008D5962" w:rsidP="008D5962">
            <w:pPr>
              <w:pStyle w:val="Akapitzlist"/>
              <w:numPr>
                <w:ilvl w:val="0"/>
                <w:numId w:val="11"/>
              </w:numPr>
              <w:ind w:left="40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Students try to select indicators for the proposed socialthemes</w:t>
            </w:r>
          </w:p>
          <w:p w:rsidR="004A554D" w:rsidRPr="00F62282" w:rsidRDefault="004A554D" w:rsidP="008D5962">
            <w:pPr>
              <w:pStyle w:val="Akapitzlist"/>
              <w:numPr>
                <w:ilvl w:val="0"/>
                <w:numId w:val="11"/>
              </w:numPr>
              <w:ind w:left="422" w:hanging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5962">
              <w:rPr>
                <w:rFonts w:ascii="Arial" w:hAnsi="Arial" w:cs="Arial"/>
                <w:sz w:val="16"/>
                <w:szCs w:val="16"/>
                <w:lang w:val="en-US"/>
              </w:rPr>
              <w:t xml:space="preserve">Discussion on how to identify </w:t>
            </w:r>
            <w:r w:rsidR="008D5962">
              <w:rPr>
                <w:rFonts w:ascii="Arial" w:hAnsi="Arial" w:cs="Arial"/>
                <w:sz w:val="16"/>
                <w:szCs w:val="16"/>
                <w:lang w:val="en-US"/>
              </w:rPr>
              <w:t>proper indicators.</w:t>
            </w:r>
            <w:r w:rsidRPr="008D596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94" w:type="dxa"/>
          </w:tcPr>
          <w:p w:rsidR="004A554D" w:rsidRPr="00BE4069" w:rsidRDefault="004A554D" w:rsidP="004A5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Based on case study given to read for homework, group work on brainstorming about indicators used to assess social sustainability. Discuss the strengths and weaknesses regarding the indicators. </w:t>
            </w:r>
          </w:p>
        </w:tc>
        <w:tc>
          <w:tcPr>
            <w:tcW w:w="2626" w:type="dxa"/>
          </w:tcPr>
          <w:p w:rsidR="004A554D" w:rsidRPr="0021108E" w:rsidRDefault="004A554D" w:rsidP="004A554D">
            <w:pPr>
              <w:pStyle w:val="Akapitzlist"/>
              <w:numPr>
                <w:ilvl w:val="0"/>
                <w:numId w:val="6"/>
              </w:numPr>
              <w:ind w:left="306" w:hanging="2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Open discussion </w:t>
            </w:r>
          </w:p>
        </w:tc>
        <w:tc>
          <w:tcPr>
            <w:tcW w:w="1034" w:type="dxa"/>
          </w:tcPr>
          <w:p w:rsidR="008D5962" w:rsidRDefault="008D5962" w:rsidP="008D5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 -&gt; Ss</w:t>
            </w:r>
          </w:p>
          <w:p w:rsidR="004A554D" w:rsidRDefault="004A554D" w:rsidP="004A5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Ss &lt;-&gt; Ss</w:t>
            </w:r>
          </w:p>
          <w:p w:rsidR="008D5962" w:rsidRDefault="008D5962" w:rsidP="008D5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 &lt;-&gt; Ss</w:t>
            </w:r>
          </w:p>
          <w:p w:rsidR="008D5962" w:rsidRPr="00BE4069" w:rsidRDefault="008D5962" w:rsidP="004A5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3" w:type="dxa"/>
          </w:tcPr>
          <w:p w:rsidR="004A554D" w:rsidRDefault="004A554D" w:rsidP="004A554D">
            <w:pPr>
              <w:pStyle w:val="Akapitzlist"/>
              <w:numPr>
                <w:ilvl w:val="0"/>
                <w:numId w:val="6"/>
              </w:numPr>
              <w:ind w:left="4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Understanding of indicators</w:t>
            </w:r>
          </w:p>
          <w:p w:rsidR="004A554D" w:rsidRPr="0021108E" w:rsidRDefault="004A554D" w:rsidP="004A554D">
            <w:pPr>
              <w:pStyle w:val="Akapitzlist"/>
              <w:ind w:left="4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56" w:type="dxa"/>
          </w:tcPr>
          <w:p w:rsidR="009D1F6C" w:rsidRDefault="00EE56F0" w:rsidP="009D1F6C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E56F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TM4-S1-AM1- Introduction</w:t>
            </w:r>
          </w:p>
          <w:p w:rsidR="009D1F6C" w:rsidRDefault="009D1F6C" w:rsidP="009D1F6C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9D1F6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TM4-S1-AM2</w:t>
            </w:r>
          </w:p>
          <w:p w:rsidR="009D1F6C" w:rsidRDefault="004A554D" w:rsidP="009D1F6C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9D1F6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</w:t>
            </w:r>
            <w:r w:rsidR="00EE56F0" w:rsidRPr="009D1F6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M4-S1-AM3</w:t>
            </w:r>
          </w:p>
          <w:p w:rsidR="009D1F6C" w:rsidRPr="009D1F6C" w:rsidRDefault="00EE56F0" w:rsidP="009D1F6C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9D1F6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TM4-S1-AM4</w:t>
            </w:r>
          </w:p>
        </w:tc>
        <w:tc>
          <w:tcPr>
            <w:tcW w:w="840" w:type="dxa"/>
          </w:tcPr>
          <w:p w:rsidR="004A554D" w:rsidRPr="00BE4069" w:rsidRDefault="008D5962" w:rsidP="004A5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4A554D">
              <w:rPr>
                <w:rFonts w:ascii="Arial" w:hAnsi="Arial" w:cs="Arial"/>
                <w:sz w:val="16"/>
                <w:szCs w:val="16"/>
                <w:lang w:val="en-US"/>
              </w:rPr>
              <w:t>0 min</w:t>
            </w:r>
          </w:p>
        </w:tc>
      </w:tr>
      <w:tr w:rsidR="008D5962" w:rsidRPr="006B0F1A" w:rsidTr="008D5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:rsidR="008D5962" w:rsidRDefault="008D5962" w:rsidP="004A55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</w:t>
            </w:r>
          </w:p>
        </w:tc>
        <w:tc>
          <w:tcPr>
            <w:tcW w:w="1383" w:type="dxa"/>
          </w:tcPr>
          <w:p w:rsidR="008D5962" w:rsidRDefault="008D5962" w:rsidP="004A5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5962">
              <w:rPr>
                <w:rFonts w:ascii="Arial" w:hAnsi="Arial" w:cs="Arial"/>
                <w:sz w:val="16"/>
                <w:szCs w:val="16"/>
                <w:lang w:val="en-US"/>
              </w:rPr>
              <w:t>Introduction to Life Cycle Assessment</w:t>
            </w:r>
          </w:p>
        </w:tc>
        <w:tc>
          <w:tcPr>
            <w:tcW w:w="2654" w:type="dxa"/>
          </w:tcPr>
          <w:p w:rsidR="008D5962" w:rsidRPr="00631C82" w:rsidRDefault="008D5962" w:rsidP="004A554D">
            <w:pPr>
              <w:pStyle w:val="Akapitzlist"/>
              <w:numPr>
                <w:ilvl w:val="0"/>
                <w:numId w:val="9"/>
              </w:numPr>
              <w:ind w:left="422" w:hanging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Presentation of LCA</w:t>
            </w:r>
          </w:p>
        </w:tc>
        <w:tc>
          <w:tcPr>
            <w:tcW w:w="2594" w:type="dxa"/>
          </w:tcPr>
          <w:p w:rsidR="008D5962" w:rsidRDefault="008D5962" w:rsidP="004A5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With the help of a video, teacher exposes the main principles of LCA</w:t>
            </w:r>
          </w:p>
        </w:tc>
        <w:tc>
          <w:tcPr>
            <w:tcW w:w="2626" w:type="dxa"/>
          </w:tcPr>
          <w:p w:rsidR="008D5962" w:rsidRDefault="00F63F4E" w:rsidP="004A554D">
            <w:pPr>
              <w:pStyle w:val="Akapitzlist"/>
              <w:numPr>
                <w:ilvl w:val="0"/>
                <w:numId w:val="6"/>
              </w:numPr>
              <w:ind w:left="306" w:hanging="2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Lecture</w:t>
            </w:r>
          </w:p>
        </w:tc>
        <w:tc>
          <w:tcPr>
            <w:tcW w:w="1034" w:type="dxa"/>
          </w:tcPr>
          <w:p w:rsidR="00F63F4E" w:rsidRDefault="00F63F4E" w:rsidP="00F6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 -&gt; Ss</w:t>
            </w:r>
          </w:p>
          <w:p w:rsidR="008D5962" w:rsidRDefault="008D5962" w:rsidP="004A5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3" w:type="dxa"/>
          </w:tcPr>
          <w:p w:rsidR="008D5962" w:rsidRDefault="00F63F4E" w:rsidP="00F63F4E">
            <w:pPr>
              <w:pStyle w:val="Akapitzlist"/>
              <w:numPr>
                <w:ilvl w:val="0"/>
                <w:numId w:val="6"/>
              </w:numPr>
              <w:ind w:left="4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3F4E">
              <w:rPr>
                <w:rFonts w:ascii="Arial" w:hAnsi="Arial" w:cs="Arial"/>
                <w:sz w:val="16"/>
                <w:szCs w:val="16"/>
                <w:lang w:val="en-US"/>
              </w:rPr>
              <w:t>Being aware of the sustainability assessment tools, in this case LCA</w:t>
            </w:r>
          </w:p>
        </w:tc>
        <w:tc>
          <w:tcPr>
            <w:tcW w:w="2056" w:type="dxa"/>
          </w:tcPr>
          <w:p w:rsidR="009D1F6C" w:rsidRPr="009D1F6C" w:rsidRDefault="009D1F6C" w:rsidP="009D1F6C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9D1F6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TM4-S1-AM1-Introduction -  </w:t>
            </w:r>
          </w:p>
          <w:p w:rsidR="009D1F6C" w:rsidRPr="009D1F6C" w:rsidRDefault="009D1F6C" w:rsidP="009D1F6C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9D1F6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TM4-S1-AM2</w:t>
            </w:r>
          </w:p>
          <w:p w:rsidR="008D5962" w:rsidRPr="00F63F4E" w:rsidRDefault="009D1F6C" w:rsidP="009D1F6C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9D1F6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TM4-S1-RM3</w:t>
            </w:r>
          </w:p>
        </w:tc>
        <w:tc>
          <w:tcPr>
            <w:tcW w:w="840" w:type="dxa"/>
          </w:tcPr>
          <w:p w:rsidR="008D5962" w:rsidRDefault="00F63F4E" w:rsidP="004A5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 min</w:t>
            </w:r>
          </w:p>
        </w:tc>
      </w:tr>
      <w:tr w:rsidR="00F63F4E" w:rsidRPr="006B0F1A" w:rsidTr="008D5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:rsidR="00F63F4E" w:rsidRDefault="00F63F4E" w:rsidP="00F63F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5.</w:t>
            </w:r>
          </w:p>
        </w:tc>
        <w:tc>
          <w:tcPr>
            <w:tcW w:w="1383" w:type="dxa"/>
          </w:tcPr>
          <w:p w:rsidR="00F63F4E" w:rsidRDefault="00F63F4E" w:rsidP="00F6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3F4E">
              <w:rPr>
                <w:rFonts w:ascii="Arial" w:hAnsi="Arial" w:cs="Arial"/>
                <w:sz w:val="16"/>
                <w:szCs w:val="16"/>
                <w:lang w:val="en-US"/>
              </w:rPr>
              <w:t xml:space="preserve">Social Assessment Methods. Social </w:t>
            </w:r>
            <w:r w:rsidRPr="00F63F4E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LCA</w:t>
            </w:r>
          </w:p>
        </w:tc>
        <w:tc>
          <w:tcPr>
            <w:tcW w:w="2654" w:type="dxa"/>
          </w:tcPr>
          <w:p w:rsidR="00F63F4E" w:rsidRPr="00631C82" w:rsidRDefault="00F63F4E" w:rsidP="00F63F4E">
            <w:pPr>
              <w:pStyle w:val="Akapitzlist"/>
              <w:numPr>
                <w:ilvl w:val="0"/>
                <w:numId w:val="12"/>
              </w:numPr>
              <w:ind w:left="40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lastRenderedPageBreak/>
              <w:t>Presentation of SCLA</w:t>
            </w:r>
          </w:p>
        </w:tc>
        <w:tc>
          <w:tcPr>
            <w:tcW w:w="2594" w:type="dxa"/>
          </w:tcPr>
          <w:p w:rsidR="00F63F4E" w:rsidRDefault="00F63F4E" w:rsidP="00F6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SLCA is presented as a social version of the LCA and it is framed within the Social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lastRenderedPageBreak/>
              <w:t>Assessment toolbox</w:t>
            </w:r>
          </w:p>
        </w:tc>
        <w:tc>
          <w:tcPr>
            <w:tcW w:w="2626" w:type="dxa"/>
          </w:tcPr>
          <w:p w:rsidR="00F63F4E" w:rsidRDefault="00F63F4E" w:rsidP="00F63F4E">
            <w:pPr>
              <w:pStyle w:val="Akapitzlist"/>
              <w:numPr>
                <w:ilvl w:val="0"/>
                <w:numId w:val="6"/>
              </w:numPr>
              <w:ind w:left="306" w:hanging="2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Lecture</w:t>
            </w:r>
          </w:p>
        </w:tc>
        <w:tc>
          <w:tcPr>
            <w:tcW w:w="1034" w:type="dxa"/>
          </w:tcPr>
          <w:p w:rsidR="00F63F4E" w:rsidRDefault="00F63F4E" w:rsidP="00F6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 -&gt; Ss</w:t>
            </w:r>
          </w:p>
          <w:p w:rsidR="00F63F4E" w:rsidRDefault="00F63F4E" w:rsidP="00F6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3" w:type="dxa"/>
          </w:tcPr>
          <w:p w:rsidR="00F63F4E" w:rsidRDefault="00F63F4E" w:rsidP="00F63F4E">
            <w:pPr>
              <w:pStyle w:val="Akapitzlist"/>
              <w:numPr>
                <w:ilvl w:val="0"/>
                <w:numId w:val="6"/>
              </w:numPr>
              <w:ind w:left="4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3F4E">
              <w:rPr>
                <w:rFonts w:ascii="Arial" w:hAnsi="Arial" w:cs="Arial"/>
                <w:sz w:val="16"/>
                <w:szCs w:val="16"/>
                <w:lang w:val="en-US"/>
              </w:rPr>
              <w:t xml:space="preserve">Being aware of the social assessment tools, </w:t>
            </w:r>
            <w:r w:rsidRPr="00F63F4E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in this case SLCA</w:t>
            </w:r>
          </w:p>
        </w:tc>
        <w:tc>
          <w:tcPr>
            <w:tcW w:w="2056" w:type="dxa"/>
          </w:tcPr>
          <w:p w:rsidR="00EE56F0" w:rsidRDefault="00EE56F0" w:rsidP="00EE56F0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lastRenderedPageBreak/>
              <w:t>TM4-S1-AM1-</w:t>
            </w:r>
            <w:r>
              <w:t xml:space="preserve"> </w:t>
            </w:r>
            <w:r w:rsidRPr="00EE56F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Introduction</w:t>
            </w:r>
          </w:p>
          <w:p w:rsidR="00F63F4E" w:rsidRPr="009D1F6C" w:rsidRDefault="009D1F6C" w:rsidP="009D1F6C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9D1F6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lastRenderedPageBreak/>
              <w:t>TM4-S1-AM2</w:t>
            </w:r>
          </w:p>
        </w:tc>
        <w:tc>
          <w:tcPr>
            <w:tcW w:w="840" w:type="dxa"/>
          </w:tcPr>
          <w:p w:rsidR="00F63F4E" w:rsidRDefault="00F63F4E" w:rsidP="00F6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5 min</w:t>
            </w:r>
          </w:p>
        </w:tc>
      </w:tr>
      <w:tr w:rsidR="005B36FF" w:rsidRPr="006B0F1A" w:rsidTr="008D5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:rsidR="00F63F4E" w:rsidRDefault="00F63F4E" w:rsidP="00F63F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6.</w:t>
            </w:r>
          </w:p>
        </w:tc>
        <w:tc>
          <w:tcPr>
            <w:tcW w:w="1383" w:type="dxa"/>
          </w:tcPr>
          <w:p w:rsidR="00F63F4E" w:rsidRDefault="00F63F4E" w:rsidP="00F6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SLCA Methodology</w:t>
            </w:r>
          </w:p>
        </w:tc>
        <w:tc>
          <w:tcPr>
            <w:tcW w:w="2654" w:type="dxa"/>
          </w:tcPr>
          <w:p w:rsidR="00F63F4E" w:rsidRDefault="00F63F4E" w:rsidP="00F63F4E">
            <w:pPr>
              <w:pStyle w:val="Akapitzlist"/>
              <w:numPr>
                <w:ilvl w:val="0"/>
                <w:numId w:val="13"/>
              </w:numPr>
              <w:ind w:left="40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Overview</w:t>
            </w:r>
          </w:p>
          <w:p w:rsidR="00F63F4E" w:rsidRPr="00631C82" w:rsidRDefault="00F63F4E" w:rsidP="00F63F4E">
            <w:pPr>
              <w:pStyle w:val="Akapitzlist"/>
              <w:numPr>
                <w:ilvl w:val="0"/>
                <w:numId w:val="13"/>
              </w:numPr>
              <w:ind w:left="422" w:hanging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The four steps of the </w:t>
            </w:r>
            <w:r w:rsidRPr="00631C8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SLCA methodolog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y</w:t>
            </w:r>
          </w:p>
          <w:p w:rsidR="00F63F4E" w:rsidRPr="005B36FF" w:rsidRDefault="00F63F4E" w:rsidP="005B36FF">
            <w:pPr>
              <w:pStyle w:val="Akapitzlist"/>
              <w:numPr>
                <w:ilvl w:val="0"/>
                <w:numId w:val="13"/>
              </w:numPr>
              <w:ind w:left="422" w:hanging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Brief overview of tools and databases</w:t>
            </w:r>
          </w:p>
        </w:tc>
        <w:tc>
          <w:tcPr>
            <w:tcW w:w="2594" w:type="dxa"/>
          </w:tcPr>
          <w:p w:rsidR="00F63F4E" w:rsidRDefault="00F63F4E" w:rsidP="00F6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Using the presentation, introduce the concept of SLCA, the methodologies, key steps to take during the analysis, indicators, tools and databases. </w:t>
            </w:r>
          </w:p>
        </w:tc>
        <w:tc>
          <w:tcPr>
            <w:tcW w:w="2626" w:type="dxa"/>
          </w:tcPr>
          <w:p w:rsidR="00F63F4E" w:rsidRDefault="00F63F4E" w:rsidP="00F63F4E">
            <w:pPr>
              <w:pStyle w:val="Akapitzlist"/>
              <w:numPr>
                <w:ilvl w:val="0"/>
                <w:numId w:val="6"/>
              </w:numPr>
              <w:ind w:left="306" w:hanging="2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Lecture</w:t>
            </w:r>
          </w:p>
        </w:tc>
        <w:tc>
          <w:tcPr>
            <w:tcW w:w="1034" w:type="dxa"/>
          </w:tcPr>
          <w:p w:rsidR="00F63F4E" w:rsidRDefault="00F63F4E" w:rsidP="00F6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 -&gt; Ss</w:t>
            </w:r>
          </w:p>
          <w:p w:rsidR="00F63F4E" w:rsidRDefault="00F63F4E" w:rsidP="00F6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3" w:type="dxa"/>
          </w:tcPr>
          <w:p w:rsidR="00F63F4E" w:rsidRDefault="005B36FF" w:rsidP="005B36FF">
            <w:pPr>
              <w:pStyle w:val="Akapitzlist"/>
              <w:numPr>
                <w:ilvl w:val="0"/>
                <w:numId w:val="6"/>
              </w:numPr>
              <w:ind w:left="4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36FF">
              <w:rPr>
                <w:rFonts w:ascii="Arial" w:hAnsi="Arial" w:cs="Arial"/>
                <w:sz w:val="16"/>
                <w:szCs w:val="16"/>
                <w:lang w:val="en-US"/>
              </w:rPr>
              <w:t>Understanding of the SLCA methodology and its features</w:t>
            </w:r>
          </w:p>
          <w:p w:rsidR="00F63F4E" w:rsidRDefault="00F63F4E" w:rsidP="00F63F4E">
            <w:pPr>
              <w:pStyle w:val="Akapitzlist"/>
              <w:ind w:left="4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56" w:type="dxa"/>
          </w:tcPr>
          <w:p w:rsidR="009D1F6C" w:rsidRPr="009D1F6C" w:rsidRDefault="009D1F6C" w:rsidP="009D1F6C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9D1F6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TM4-S1-AM1-Introduction -  </w:t>
            </w:r>
          </w:p>
          <w:p w:rsidR="00F63F4E" w:rsidRDefault="009D1F6C" w:rsidP="009D1F6C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D1F6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TM4-S1-AM2</w:t>
            </w:r>
          </w:p>
        </w:tc>
        <w:tc>
          <w:tcPr>
            <w:tcW w:w="840" w:type="dxa"/>
          </w:tcPr>
          <w:p w:rsidR="00F63F4E" w:rsidRDefault="005B36FF" w:rsidP="00F63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  <w:r w:rsidR="00F63F4E">
              <w:rPr>
                <w:rFonts w:ascii="Arial" w:hAnsi="Arial" w:cs="Arial"/>
                <w:sz w:val="16"/>
                <w:szCs w:val="16"/>
                <w:lang w:val="en-US"/>
              </w:rPr>
              <w:t xml:space="preserve"> min</w:t>
            </w:r>
          </w:p>
        </w:tc>
      </w:tr>
      <w:tr w:rsidR="005B36FF" w:rsidRPr="006B0F1A" w:rsidTr="005B36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:rsidR="005B36FF" w:rsidRDefault="005B36FF" w:rsidP="005B36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7.</w:t>
            </w:r>
          </w:p>
        </w:tc>
        <w:tc>
          <w:tcPr>
            <w:tcW w:w="1383" w:type="dxa"/>
          </w:tcPr>
          <w:p w:rsidR="005B36FF" w:rsidRDefault="005B36FF" w:rsidP="005B3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36FF">
              <w:rPr>
                <w:rFonts w:ascii="Arial" w:hAnsi="Arial" w:cs="Arial"/>
                <w:sz w:val="16"/>
                <w:szCs w:val="16"/>
                <w:lang w:val="en-US"/>
              </w:rPr>
              <w:t>SLCA case studies in the energy field</w:t>
            </w:r>
          </w:p>
        </w:tc>
        <w:tc>
          <w:tcPr>
            <w:tcW w:w="2654" w:type="dxa"/>
          </w:tcPr>
          <w:p w:rsidR="005B36FF" w:rsidRDefault="005B36FF" w:rsidP="005B36FF">
            <w:pPr>
              <w:pStyle w:val="Akapitzlist"/>
              <w:numPr>
                <w:ilvl w:val="0"/>
                <w:numId w:val="15"/>
              </w:numPr>
              <w:ind w:left="40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Examples of SLCA performed in the energy field</w:t>
            </w:r>
          </w:p>
          <w:p w:rsidR="005B36FF" w:rsidRDefault="005B36FF" w:rsidP="005B36FF">
            <w:pPr>
              <w:pStyle w:val="Akapitzlist"/>
              <w:numPr>
                <w:ilvl w:val="0"/>
                <w:numId w:val="15"/>
              </w:numPr>
              <w:ind w:left="40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Focus on one study case</w:t>
            </w:r>
          </w:p>
        </w:tc>
        <w:tc>
          <w:tcPr>
            <w:tcW w:w="2594" w:type="dxa"/>
          </w:tcPr>
          <w:p w:rsidR="005B36FF" w:rsidRDefault="005B36FF" w:rsidP="005B3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Teacher provides some examples of the application of SLCA to energy cases. One of these cases is used to exemplify the usefulness of the approach.</w:t>
            </w:r>
          </w:p>
        </w:tc>
        <w:tc>
          <w:tcPr>
            <w:tcW w:w="2626" w:type="dxa"/>
          </w:tcPr>
          <w:p w:rsidR="005B36FF" w:rsidRDefault="005B36FF" w:rsidP="005B36FF">
            <w:pPr>
              <w:pStyle w:val="Akapitzlist"/>
              <w:numPr>
                <w:ilvl w:val="0"/>
                <w:numId w:val="6"/>
              </w:numPr>
              <w:ind w:left="306" w:hanging="2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Lecture</w:t>
            </w:r>
          </w:p>
        </w:tc>
        <w:tc>
          <w:tcPr>
            <w:tcW w:w="1034" w:type="dxa"/>
          </w:tcPr>
          <w:p w:rsidR="005B36FF" w:rsidRDefault="005B36FF" w:rsidP="005B3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 -&gt; Ss</w:t>
            </w:r>
          </w:p>
          <w:p w:rsidR="005B36FF" w:rsidRDefault="005B36FF" w:rsidP="005B3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3" w:type="dxa"/>
          </w:tcPr>
          <w:p w:rsidR="005B36FF" w:rsidRDefault="005B36FF" w:rsidP="005B36FF">
            <w:pPr>
              <w:pStyle w:val="Akapitzlist"/>
              <w:numPr>
                <w:ilvl w:val="0"/>
                <w:numId w:val="6"/>
              </w:numPr>
              <w:ind w:left="4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36FF">
              <w:rPr>
                <w:rFonts w:ascii="Arial" w:hAnsi="Arial" w:cs="Arial"/>
                <w:sz w:val="16"/>
                <w:szCs w:val="16"/>
                <w:lang w:val="en-US"/>
              </w:rPr>
              <w:t>Exemplifying the usefulness of SLCA through a case study</w:t>
            </w:r>
          </w:p>
        </w:tc>
        <w:tc>
          <w:tcPr>
            <w:tcW w:w="2056" w:type="dxa"/>
          </w:tcPr>
          <w:p w:rsidR="009D1F6C" w:rsidRPr="009D1F6C" w:rsidRDefault="009D1F6C" w:rsidP="009D1F6C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TM4-S1-AM</w:t>
            </w:r>
            <w:r w:rsidRPr="009D1F6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1-Introduction -  </w:t>
            </w:r>
          </w:p>
          <w:p w:rsidR="005B36FF" w:rsidRDefault="009D1F6C" w:rsidP="009D1F6C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D1F6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TM4-S1-AM2</w:t>
            </w:r>
          </w:p>
        </w:tc>
        <w:tc>
          <w:tcPr>
            <w:tcW w:w="840" w:type="dxa"/>
          </w:tcPr>
          <w:p w:rsidR="005B36FF" w:rsidRDefault="005B36FF" w:rsidP="005B3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 min</w:t>
            </w:r>
          </w:p>
        </w:tc>
      </w:tr>
      <w:tr w:rsidR="005B36FF" w:rsidRPr="006B0F1A" w:rsidTr="005B36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:rsidR="005B36FF" w:rsidRPr="00BE4069" w:rsidRDefault="005B36FF" w:rsidP="005B36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8.</w:t>
            </w:r>
          </w:p>
        </w:tc>
        <w:tc>
          <w:tcPr>
            <w:tcW w:w="1383" w:type="dxa"/>
          </w:tcPr>
          <w:p w:rsidR="005B36FF" w:rsidRPr="00BE4069" w:rsidRDefault="005B36FF" w:rsidP="005B3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Instructions for session 2</w:t>
            </w:r>
          </w:p>
        </w:tc>
        <w:tc>
          <w:tcPr>
            <w:tcW w:w="2654" w:type="dxa"/>
          </w:tcPr>
          <w:p w:rsidR="005B36FF" w:rsidRDefault="005B36FF" w:rsidP="005B36FF">
            <w:pPr>
              <w:pStyle w:val="Akapitzlist"/>
              <w:numPr>
                <w:ilvl w:val="0"/>
                <w:numId w:val="14"/>
              </w:numPr>
              <w:ind w:left="40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36FF">
              <w:rPr>
                <w:rFonts w:ascii="Arial" w:hAnsi="Arial" w:cs="Arial"/>
                <w:sz w:val="16"/>
                <w:szCs w:val="16"/>
                <w:lang w:val="en-US"/>
              </w:rPr>
              <w:t xml:space="preserve">T gives homework to Ss to prepare presentation for next class and explains tasks. </w:t>
            </w:r>
          </w:p>
          <w:p w:rsidR="005B36FF" w:rsidRPr="005B36FF" w:rsidRDefault="005B36FF" w:rsidP="005B36FF">
            <w:pPr>
              <w:pStyle w:val="Akapitzlist"/>
              <w:numPr>
                <w:ilvl w:val="0"/>
                <w:numId w:val="14"/>
              </w:numPr>
              <w:ind w:left="40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36FF">
              <w:rPr>
                <w:rFonts w:ascii="Arial" w:hAnsi="Arial" w:cs="Arial"/>
                <w:sz w:val="16"/>
                <w:szCs w:val="16"/>
                <w:lang w:val="en-US"/>
              </w:rPr>
              <w:t xml:space="preserve">T divides Ss into groups  </w:t>
            </w:r>
          </w:p>
        </w:tc>
        <w:tc>
          <w:tcPr>
            <w:tcW w:w="2594" w:type="dxa"/>
          </w:tcPr>
          <w:p w:rsidR="005B36FF" w:rsidRPr="00BE4069" w:rsidRDefault="005B0CC4" w:rsidP="005B3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Teacher</w:t>
            </w:r>
            <w:r w:rsidR="005B36FF">
              <w:rPr>
                <w:rFonts w:ascii="Arial" w:hAnsi="Arial" w:cs="Arial"/>
                <w:sz w:val="16"/>
                <w:szCs w:val="16"/>
                <w:lang w:val="en-US"/>
              </w:rPr>
              <w:t xml:space="preserve"> presents the case study and explains the homework for next class, provides materials. Ss are divided into groups. The group will prepare presentation before the next session.  </w:t>
            </w:r>
          </w:p>
        </w:tc>
        <w:tc>
          <w:tcPr>
            <w:tcW w:w="2626" w:type="dxa"/>
          </w:tcPr>
          <w:p w:rsidR="005B36FF" w:rsidRDefault="005B36FF" w:rsidP="005B36FF">
            <w:pPr>
              <w:pStyle w:val="Akapitzlist"/>
              <w:numPr>
                <w:ilvl w:val="0"/>
                <w:numId w:val="6"/>
              </w:numPr>
              <w:ind w:left="306" w:hanging="2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Presentation for next session group work and homework</w:t>
            </w:r>
          </w:p>
          <w:p w:rsidR="005B36FF" w:rsidRPr="00A156A8" w:rsidRDefault="005B36FF" w:rsidP="005B36FF">
            <w:pPr>
              <w:pStyle w:val="Akapitzlist"/>
              <w:ind w:left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4" w:type="dxa"/>
          </w:tcPr>
          <w:p w:rsidR="005B36FF" w:rsidRDefault="005B36FF" w:rsidP="005B3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 -&gt; Ss</w:t>
            </w:r>
          </w:p>
          <w:p w:rsidR="005B36FF" w:rsidRPr="00BE4069" w:rsidRDefault="005B36FF" w:rsidP="005B3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Ss &lt;-&gt; Ss</w:t>
            </w:r>
          </w:p>
        </w:tc>
        <w:tc>
          <w:tcPr>
            <w:tcW w:w="1953" w:type="dxa"/>
          </w:tcPr>
          <w:p w:rsidR="005B36FF" w:rsidRPr="00505A3A" w:rsidRDefault="005B36FF" w:rsidP="005B36FF">
            <w:pPr>
              <w:pStyle w:val="Akapitzlist"/>
              <w:numPr>
                <w:ilvl w:val="0"/>
                <w:numId w:val="6"/>
              </w:numPr>
              <w:ind w:left="4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Understanding of the tasks for the next session</w:t>
            </w:r>
          </w:p>
        </w:tc>
        <w:tc>
          <w:tcPr>
            <w:tcW w:w="2056" w:type="dxa"/>
          </w:tcPr>
          <w:p w:rsidR="009D1F6C" w:rsidRPr="009D1F6C" w:rsidRDefault="009D1F6C" w:rsidP="009D1F6C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9D1F6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TM4-S1-AM1-Introduction -  </w:t>
            </w:r>
          </w:p>
          <w:p w:rsidR="009D1F6C" w:rsidRPr="009D1F6C" w:rsidRDefault="009D1F6C" w:rsidP="009D1F6C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9D1F6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TM4-S1-AM2</w:t>
            </w:r>
          </w:p>
          <w:p w:rsidR="005B36FF" w:rsidRPr="009F319A" w:rsidRDefault="009D1F6C" w:rsidP="009D1F6C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D1F6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TM4-S1-RM4</w:t>
            </w:r>
          </w:p>
        </w:tc>
        <w:tc>
          <w:tcPr>
            <w:tcW w:w="840" w:type="dxa"/>
          </w:tcPr>
          <w:p w:rsidR="005B36FF" w:rsidRPr="00BE4069" w:rsidRDefault="005B36FF" w:rsidP="005B3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 min</w:t>
            </w:r>
          </w:p>
        </w:tc>
      </w:tr>
    </w:tbl>
    <w:p w:rsidR="004636AE" w:rsidRDefault="004636AE" w:rsidP="00811A78">
      <w:pPr>
        <w:spacing w:after="0" w:line="240" w:lineRule="auto"/>
        <w:rPr>
          <w:sz w:val="16"/>
          <w:szCs w:val="16"/>
          <w:lang w:val="en-US"/>
        </w:rPr>
      </w:pPr>
    </w:p>
    <w:p w:rsidR="009D0626" w:rsidRPr="00811A78" w:rsidRDefault="00811A78" w:rsidP="00811A78">
      <w:pPr>
        <w:spacing w:after="0" w:line="240" w:lineRule="auto"/>
        <w:rPr>
          <w:sz w:val="16"/>
          <w:szCs w:val="16"/>
          <w:lang w:val="en-US"/>
        </w:rPr>
      </w:pPr>
      <w:r w:rsidRPr="00811A78">
        <w:rPr>
          <w:sz w:val="16"/>
          <w:szCs w:val="16"/>
          <w:lang w:val="en-US"/>
        </w:rPr>
        <w:t>Interaction type:</w:t>
      </w:r>
    </w:p>
    <w:p w:rsidR="00811A78" w:rsidRPr="00811A78" w:rsidRDefault="00811A78" w:rsidP="00811A78">
      <w:pPr>
        <w:spacing w:after="0" w:line="240" w:lineRule="auto"/>
        <w:rPr>
          <w:sz w:val="16"/>
          <w:szCs w:val="16"/>
          <w:lang w:val="en-US"/>
        </w:rPr>
      </w:pPr>
      <w:r w:rsidRPr="00811A78">
        <w:rPr>
          <w:b/>
          <w:sz w:val="16"/>
          <w:szCs w:val="16"/>
          <w:lang w:val="en-US"/>
        </w:rPr>
        <w:t>T</w:t>
      </w:r>
      <w:r w:rsidRPr="00811A78">
        <w:rPr>
          <w:sz w:val="16"/>
          <w:szCs w:val="16"/>
          <w:lang w:val="en-US"/>
        </w:rPr>
        <w:t xml:space="preserve"> – teacher</w:t>
      </w:r>
    </w:p>
    <w:p w:rsidR="00811A78" w:rsidRPr="00811A78" w:rsidRDefault="00811A78" w:rsidP="00811A78">
      <w:pPr>
        <w:spacing w:after="0" w:line="240" w:lineRule="auto"/>
        <w:rPr>
          <w:sz w:val="16"/>
          <w:szCs w:val="16"/>
          <w:lang w:val="en-US"/>
        </w:rPr>
      </w:pPr>
      <w:r w:rsidRPr="00811A78">
        <w:rPr>
          <w:b/>
          <w:sz w:val="16"/>
          <w:szCs w:val="16"/>
          <w:lang w:val="en-US"/>
        </w:rPr>
        <w:t>S</w:t>
      </w:r>
      <w:r w:rsidRPr="00811A78">
        <w:rPr>
          <w:sz w:val="16"/>
          <w:szCs w:val="16"/>
          <w:lang w:val="en-US"/>
        </w:rPr>
        <w:t xml:space="preserve"> – </w:t>
      </w:r>
      <w:r>
        <w:rPr>
          <w:sz w:val="16"/>
          <w:szCs w:val="16"/>
          <w:lang w:val="en-US"/>
        </w:rPr>
        <w:t>s</w:t>
      </w:r>
      <w:r w:rsidRPr="00811A78">
        <w:rPr>
          <w:sz w:val="16"/>
          <w:szCs w:val="16"/>
          <w:lang w:val="en-US"/>
        </w:rPr>
        <w:t>tudent</w:t>
      </w:r>
    </w:p>
    <w:p w:rsidR="00811A78" w:rsidRPr="00811A78" w:rsidRDefault="00811A78" w:rsidP="00811A78">
      <w:pPr>
        <w:spacing w:after="0" w:line="240" w:lineRule="auto"/>
        <w:rPr>
          <w:sz w:val="16"/>
          <w:szCs w:val="16"/>
          <w:lang w:val="en-US"/>
        </w:rPr>
      </w:pPr>
      <w:r w:rsidRPr="00811A78">
        <w:rPr>
          <w:b/>
          <w:sz w:val="16"/>
          <w:szCs w:val="16"/>
          <w:lang w:val="en-US"/>
        </w:rPr>
        <w:t>Ss</w:t>
      </w:r>
      <w:r w:rsidRPr="00811A78">
        <w:rPr>
          <w:sz w:val="16"/>
          <w:szCs w:val="16"/>
          <w:lang w:val="en-US"/>
        </w:rPr>
        <w:t xml:space="preserve"> – students</w:t>
      </w:r>
    </w:p>
    <w:p w:rsidR="00811A78" w:rsidRPr="00811A78" w:rsidRDefault="00811A78" w:rsidP="00811A78">
      <w:pPr>
        <w:spacing w:after="0" w:line="240" w:lineRule="auto"/>
        <w:rPr>
          <w:sz w:val="16"/>
          <w:szCs w:val="16"/>
          <w:lang w:val="en-US"/>
        </w:rPr>
      </w:pPr>
      <w:r w:rsidRPr="00811A78">
        <w:rPr>
          <w:b/>
          <w:sz w:val="16"/>
          <w:szCs w:val="16"/>
          <w:lang w:val="en-US"/>
        </w:rPr>
        <w:t>-&gt;</w:t>
      </w:r>
      <w:r>
        <w:rPr>
          <w:sz w:val="16"/>
          <w:szCs w:val="16"/>
          <w:lang w:val="en-US"/>
        </w:rPr>
        <w:t xml:space="preserve"> -</w:t>
      </w:r>
      <w:r w:rsidRPr="00811A78">
        <w:rPr>
          <w:sz w:val="16"/>
          <w:szCs w:val="16"/>
          <w:lang w:val="en-US"/>
        </w:rPr>
        <w:t xml:space="preserve"> one way</w:t>
      </w:r>
    </w:p>
    <w:p w:rsidR="00811A78" w:rsidRDefault="00811A78" w:rsidP="00811A78">
      <w:pPr>
        <w:spacing w:after="0" w:line="240" w:lineRule="auto"/>
        <w:rPr>
          <w:sz w:val="16"/>
          <w:szCs w:val="16"/>
          <w:lang w:val="en-US"/>
        </w:rPr>
      </w:pPr>
      <w:r w:rsidRPr="00811A78">
        <w:rPr>
          <w:b/>
          <w:sz w:val="16"/>
          <w:szCs w:val="16"/>
          <w:lang w:val="en-US"/>
        </w:rPr>
        <w:t>&lt;-&gt;</w:t>
      </w:r>
      <w:r w:rsidRPr="00811A78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- </w:t>
      </w:r>
      <w:r w:rsidRPr="00811A78">
        <w:rPr>
          <w:sz w:val="16"/>
          <w:szCs w:val="16"/>
          <w:lang w:val="en-US"/>
        </w:rPr>
        <w:t>two way</w:t>
      </w:r>
    </w:p>
    <w:p w:rsidR="008412F7" w:rsidRPr="00811A78" w:rsidRDefault="008412F7" w:rsidP="00811A78">
      <w:pPr>
        <w:spacing w:after="0" w:line="240" w:lineRule="auto"/>
        <w:rPr>
          <w:sz w:val="16"/>
          <w:szCs w:val="16"/>
          <w:lang w:val="en-US"/>
        </w:rPr>
      </w:pPr>
    </w:p>
    <w:sectPr w:rsidR="008412F7" w:rsidRPr="00811A78" w:rsidSect="00BE40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BE9" w:rsidRDefault="008E4BE9" w:rsidP="00614DDD">
      <w:pPr>
        <w:spacing w:after="0" w:line="240" w:lineRule="auto"/>
      </w:pPr>
      <w:r>
        <w:separator/>
      </w:r>
    </w:p>
  </w:endnote>
  <w:endnote w:type="continuationSeparator" w:id="0">
    <w:p w:rsidR="008E4BE9" w:rsidRDefault="008E4BE9" w:rsidP="0061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3A0" w:rsidRDefault="008F73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1875583722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5B36FF" w:rsidRDefault="005B36FF">
        <w:pPr>
          <w:pStyle w:val="Stopka"/>
          <w:rPr>
            <w:i/>
          </w:rPr>
        </w:pPr>
      </w:p>
      <w:p w:rsidR="008F73A0" w:rsidRDefault="00614DDD">
        <w:pPr>
          <w:pStyle w:val="Stopka"/>
          <w:rPr>
            <w:lang w:val="en-US"/>
          </w:rPr>
        </w:pPr>
        <w:r w:rsidRPr="00EE56F0">
          <w:rPr>
            <w:i/>
            <w:lang w:val="en-US"/>
          </w:rPr>
          <w:t xml:space="preserve">TM 4 – </w:t>
        </w:r>
        <w:r w:rsidRPr="001223D7">
          <w:rPr>
            <w:i/>
            <w:lang w:val="en-GB"/>
          </w:rPr>
          <w:t xml:space="preserve">Social Impact of Energy Technologies. Assessing </w:t>
        </w:r>
        <w:r>
          <w:rPr>
            <w:i/>
            <w:lang w:val="en-GB"/>
          </w:rPr>
          <w:t>S</w:t>
        </w:r>
        <w:r w:rsidRPr="001223D7">
          <w:rPr>
            <w:i/>
            <w:lang w:val="en-GB"/>
          </w:rPr>
          <w:t xml:space="preserve">ocial </w:t>
        </w:r>
        <w:r>
          <w:rPr>
            <w:i/>
            <w:lang w:val="en-GB"/>
          </w:rPr>
          <w:t>I</w:t>
        </w:r>
        <w:r w:rsidRPr="001223D7">
          <w:rPr>
            <w:i/>
            <w:lang w:val="en-GB"/>
          </w:rPr>
          <w:t>mpacts th</w:t>
        </w:r>
        <w:r>
          <w:rPr>
            <w:i/>
            <w:lang w:val="en-GB"/>
          </w:rPr>
          <w:t>r</w:t>
        </w:r>
        <w:r w:rsidRPr="001223D7">
          <w:rPr>
            <w:i/>
            <w:lang w:val="en-GB"/>
          </w:rPr>
          <w:t>ough Social Life Cycle Assessment (SLCA)</w:t>
        </w:r>
        <w:r>
          <w:rPr>
            <w:i/>
            <w:lang w:val="en-GB"/>
          </w:rPr>
          <w:tab/>
        </w:r>
        <w:r>
          <w:rPr>
            <w:i/>
            <w:lang w:val="en-GB"/>
          </w:rPr>
          <w:tab/>
        </w:r>
        <w:r>
          <w:rPr>
            <w:i/>
            <w:lang w:val="en-GB"/>
          </w:rPr>
          <w:tab/>
        </w:r>
        <w:r>
          <w:rPr>
            <w:i/>
            <w:lang w:val="en-GB"/>
          </w:rPr>
          <w:tab/>
        </w:r>
        <w:r>
          <w:rPr>
            <w:i/>
            <w:lang w:val="en-GB"/>
          </w:rPr>
          <w:tab/>
        </w:r>
        <w:r>
          <w:rPr>
            <w:i/>
            <w:lang w:val="en-GB"/>
          </w:rPr>
          <w:tab/>
        </w:r>
        <w:r w:rsidRPr="00EE56F0">
          <w:rPr>
            <w:lang w:val="en-US"/>
          </w:rPr>
          <w:tab/>
        </w:r>
        <w:r>
          <w:fldChar w:fldCharType="begin"/>
        </w:r>
        <w:r w:rsidRPr="00EE56F0">
          <w:rPr>
            <w:lang w:val="en-US"/>
          </w:rPr>
          <w:instrText>PAGE   \* MERGEFORMAT</w:instrText>
        </w:r>
        <w:r>
          <w:fldChar w:fldCharType="separate"/>
        </w:r>
        <w:r w:rsidR="008F73A0">
          <w:rPr>
            <w:noProof/>
            <w:lang w:val="en-US"/>
          </w:rPr>
          <w:t>1</w:t>
        </w:r>
        <w:r>
          <w:fldChar w:fldCharType="end"/>
        </w:r>
        <w:r w:rsidR="005B36FF" w:rsidRPr="00EE56F0">
          <w:rPr>
            <w:lang w:val="en-US"/>
          </w:rPr>
          <w:t>/2</w:t>
        </w:r>
      </w:p>
      <w:p w:rsidR="008F73A0" w:rsidRDefault="008F73A0" w:rsidP="008F73A0">
        <w:pPr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noProof/>
            <w:sz w:val="20"/>
            <w:szCs w:val="20"/>
            <w:lang w:val="en-US"/>
          </w:rPr>
          <w:drawing>
            <wp:inline distT="0" distB="0" distL="0" distR="0" wp14:anchorId="35297123" wp14:editId="11E627E1">
              <wp:extent cx="1227411" cy="429442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by-nc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7411" cy="42944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8F73A0" w:rsidRPr="004B6409" w:rsidRDefault="008F73A0" w:rsidP="008F73A0">
        <w:pPr>
          <w:rPr>
            <w:rFonts w:ascii="Arial" w:hAnsi="Arial" w:cs="Arial"/>
            <w:sz w:val="20"/>
            <w:szCs w:val="20"/>
          </w:rPr>
        </w:pPr>
        <w:bookmarkStart w:id="0" w:name="_GoBack"/>
        <w:bookmarkEnd w:id="0"/>
        <w:r w:rsidRPr="004B6409">
          <w:rPr>
            <w:rFonts w:ascii="Arial" w:hAnsi="Arial" w:cs="Arial"/>
            <w:sz w:val="20"/>
            <w:szCs w:val="20"/>
          </w:rPr>
          <w:t>This work is licensed under a Creative Commons Attribution-NonCommercial 4.0 international License.</w:t>
        </w:r>
      </w:p>
      <w:p w:rsidR="00614DDD" w:rsidRPr="00EE56F0" w:rsidRDefault="008E4BE9">
        <w:pPr>
          <w:pStyle w:val="Stopka"/>
          <w:rPr>
            <w:lang w:val="en-US"/>
          </w:rPr>
        </w:pPr>
      </w:p>
    </w:sdtContent>
  </w:sdt>
  <w:p w:rsidR="00614DDD" w:rsidRPr="00EE56F0" w:rsidRDefault="00614DDD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3A0" w:rsidRDefault="008F73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BE9" w:rsidRDefault="008E4BE9" w:rsidP="00614DDD">
      <w:pPr>
        <w:spacing w:after="0" w:line="240" w:lineRule="auto"/>
      </w:pPr>
      <w:r>
        <w:separator/>
      </w:r>
    </w:p>
  </w:footnote>
  <w:footnote w:type="continuationSeparator" w:id="0">
    <w:p w:rsidR="008E4BE9" w:rsidRDefault="008E4BE9" w:rsidP="00614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3A0" w:rsidRDefault="008F73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4849" w:type="dxa"/>
      <w:tblInd w:w="4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0"/>
      <w:gridCol w:w="8190"/>
      <w:gridCol w:w="3419"/>
    </w:tblGrid>
    <w:tr w:rsidR="00614DDD" w:rsidTr="00614DDD">
      <w:trPr>
        <w:trHeight w:val="1033"/>
      </w:trPr>
      <w:tc>
        <w:tcPr>
          <w:tcW w:w="3240" w:type="dxa"/>
        </w:tcPr>
        <w:p w:rsidR="00614DDD" w:rsidRDefault="00614DDD" w:rsidP="00614DDD">
          <w:r w:rsidRPr="003F68E9">
            <w:rPr>
              <w:noProof/>
              <w:lang w:val="en-US"/>
            </w:rPr>
            <w:drawing>
              <wp:inline distT="0" distB="0" distL="0" distR="0" wp14:anchorId="774D2D3E" wp14:editId="66CD975C">
                <wp:extent cx="582033" cy="714375"/>
                <wp:effectExtent l="0" t="0" r="8890" b="0"/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898" cy="73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:rsidR="00614DDD" w:rsidRPr="00EE56F0" w:rsidRDefault="00614DDD" w:rsidP="00614DDD">
          <w:pPr>
            <w:jc w:val="center"/>
            <w:rPr>
              <w:lang w:val="en-US"/>
            </w:rPr>
          </w:pPr>
          <w:r w:rsidRPr="00EE56F0">
            <w:rPr>
              <w:b/>
              <w:lang w:val="en-US"/>
            </w:rPr>
            <w:t>TEACHENER</w:t>
          </w:r>
          <w:r w:rsidRPr="00EE56F0">
            <w:rPr>
              <w:lang w:val="en-US"/>
            </w:rPr>
            <w:br/>
          </w:r>
          <w:r w:rsidRPr="00EE56F0">
            <w:rPr>
              <w:i/>
              <w:lang w:val="en-US"/>
            </w:rPr>
            <w:t>Integrating Social Sciences and Humanities into Teaching about Energy</w:t>
          </w:r>
        </w:p>
      </w:tc>
      <w:tc>
        <w:tcPr>
          <w:tcW w:w="3419" w:type="dxa"/>
          <w:vAlign w:val="center"/>
        </w:tcPr>
        <w:p w:rsidR="00614DDD" w:rsidRDefault="00614DDD" w:rsidP="00614DDD">
          <w:pPr>
            <w:jc w:val="right"/>
          </w:pPr>
          <w:r w:rsidRPr="003F68E9">
            <w:rPr>
              <w:noProof/>
              <w:lang w:val="en-US"/>
            </w:rPr>
            <w:drawing>
              <wp:inline distT="0" distB="0" distL="0" distR="0" wp14:anchorId="78349DBA" wp14:editId="1593EBB3">
                <wp:extent cx="1674391" cy="358467"/>
                <wp:effectExtent l="0" t="0" r="2540" b="3810"/>
                <wp:docPr id="9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391" cy="358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614DDD" w:rsidRDefault="00614DDD" w:rsidP="00614D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3A0" w:rsidRDefault="008F73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EED"/>
    <w:multiLevelType w:val="hybridMultilevel"/>
    <w:tmpl w:val="850A7B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3946"/>
    <w:multiLevelType w:val="hybridMultilevel"/>
    <w:tmpl w:val="664CF39C"/>
    <w:lvl w:ilvl="0" w:tplc="564859AE">
      <w:start w:val="1"/>
      <w:numFmt w:val="upperRoman"/>
      <w:lvlText w:val="%1."/>
      <w:lvlJc w:val="righ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04C45"/>
    <w:multiLevelType w:val="hybridMultilevel"/>
    <w:tmpl w:val="613A7478"/>
    <w:lvl w:ilvl="0" w:tplc="564859AE">
      <w:start w:val="1"/>
      <w:numFmt w:val="upperRoman"/>
      <w:lvlText w:val="%1."/>
      <w:lvlJc w:val="right"/>
      <w:pPr>
        <w:ind w:left="720" w:hanging="360"/>
      </w:pPr>
      <w:rPr>
        <w:rFonts w:ascii="Arial" w:eastAsiaTheme="minorHAnsi" w:hAnsi="Arial" w:cs="Arial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F4F97"/>
    <w:multiLevelType w:val="hybridMultilevel"/>
    <w:tmpl w:val="664CF39C"/>
    <w:lvl w:ilvl="0" w:tplc="564859AE">
      <w:start w:val="1"/>
      <w:numFmt w:val="upperRoman"/>
      <w:lvlText w:val="%1."/>
      <w:lvlJc w:val="righ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21F0F"/>
    <w:multiLevelType w:val="hybridMultilevel"/>
    <w:tmpl w:val="664CF39C"/>
    <w:lvl w:ilvl="0" w:tplc="564859AE">
      <w:start w:val="1"/>
      <w:numFmt w:val="upperRoman"/>
      <w:lvlText w:val="%1."/>
      <w:lvlJc w:val="righ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40107"/>
    <w:multiLevelType w:val="hybridMultilevel"/>
    <w:tmpl w:val="F020B1A2"/>
    <w:lvl w:ilvl="0" w:tplc="53148F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D0CAA"/>
    <w:multiLevelType w:val="hybridMultilevel"/>
    <w:tmpl w:val="EF4837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10FF8"/>
    <w:multiLevelType w:val="hybridMultilevel"/>
    <w:tmpl w:val="DC6A749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E96A24"/>
    <w:multiLevelType w:val="hybridMultilevel"/>
    <w:tmpl w:val="A838D76E"/>
    <w:lvl w:ilvl="0" w:tplc="825A4BA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425DE1"/>
    <w:multiLevelType w:val="hybridMultilevel"/>
    <w:tmpl w:val="EF483768"/>
    <w:lvl w:ilvl="0" w:tplc="04150013">
      <w:start w:val="1"/>
      <w:numFmt w:val="upperRoman"/>
      <w:lvlText w:val="%1."/>
      <w:lvlJc w:val="right"/>
      <w:pPr>
        <w:ind w:left="492" w:hanging="360"/>
      </w:p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0" w15:restartNumberingAfterBreak="0">
    <w:nsid w:val="40B92C0A"/>
    <w:multiLevelType w:val="hybridMultilevel"/>
    <w:tmpl w:val="8DE61C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315D9"/>
    <w:multiLevelType w:val="hybridMultilevel"/>
    <w:tmpl w:val="456E16C4"/>
    <w:lvl w:ilvl="0" w:tplc="4AD08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F52C7"/>
    <w:multiLevelType w:val="hybridMultilevel"/>
    <w:tmpl w:val="EF4837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15720"/>
    <w:multiLevelType w:val="hybridMultilevel"/>
    <w:tmpl w:val="EFBEEF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8B1FF6"/>
    <w:multiLevelType w:val="hybridMultilevel"/>
    <w:tmpl w:val="664CF39C"/>
    <w:lvl w:ilvl="0" w:tplc="564859AE">
      <w:start w:val="1"/>
      <w:numFmt w:val="upperRoman"/>
      <w:lvlText w:val="%1."/>
      <w:lvlJc w:val="righ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3"/>
  </w:num>
  <w:num w:numId="10">
    <w:abstractNumId w:val="9"/>
  </w:num>
  <w:num w:numId="11">
    <w:abstractNumId w:val="12"/>
  </w:num>
  <w:num w:numId="12">
    <w:abstractNumId w:val="4"/>
  </w:num>
  <w:num w:numId="13">
    <w:abstractNumId w:val="1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626"/>
    <w:rsid w:val="00047CD1"/>
    <w:rsid w:val="000D2FAC"/>
    <w:rsid w:val="00133A47"/>
    <w:rsid w:val="001B3F0F"/>
    <w:rsid w:val="001D172B"/>
    <w:rsid w:val="0021108E"/>
    <w:rsid w:val="00235012"/>
    <w:rsid w:val="0029004A"/>
    <w:rsid w:val="002D2857"/>
    <w:rsid w:val="00352026"/>
    <w:rsid w:val="00352F86"/>
    <w:rsid w:val="0038366B"/>
    <w:rsid w:val="003F2B4A"/>
    <w:rsid w:val="004124A1"/>
    <w:rsid w:val="004152BB"/>
    <w:rsid w:val="00444D75"/>
    <w:rsid w:val="00452C85"/>
    <w:rsid w:val="004636AE"/>
    <w:rsid w:val="004700CB"/>
    <w:rsid w:val="00471883"/>
    <w:rsid w:val="004A4D1E"/>
    <w:rsid w:val="004A554D"/>
    <w:rsid w:val="00505A3A"/>
    <w:rsid w:val="005333B1"/>
    <w:rsid w:val="005B0CC4"/>
    <w:rsid w:val="005B36FF"/>
    <w:rsid w:val="00614DDD"/>
    <w:rsid w:val="00615788"/>
    <w:rsid w:val="00631C82"/>
    <w:rsid w:val="006A05BB"/>
    <w:rsid w:val="006B0F1A"/>
    <w:rsid w:val="007806EB"/>
    <w:rsid w:val="007A4938"/>
    <w:rsid w:val="007D7DF9"/>
    <w:rsid w:val="00811A78"/>
    <w:rsid w:val="008273F8"/>
    <w:rsid w:val="008412F7"/>
    <w:rsid w:val="00851CD9"/>
    <w:rsid w:val="00867E50"/>
    <w:rsid w:val="00880B6A"/>
    <w:rsid w:val="00896618"/>
    <w:rsid w:val="008B0A1A"/>
    <w:rsid w:val="008D5765"/>
    <w:rsid w:val="008D5962"/>
    <w:rsid w:val="008E4BE9"/>
    <w:rsid w:val="008F1351"/>
    <w:rsid w:val="008F73A0"/>
    <w:rsid w:val="0094685A"/>
    <w:rsid w:val="00975EB2"/>
    <w:rsid w:val="009D0626"/>
    <w:rsid w:val="009D1F6C"/>
    <w:rsid w:val="009F319A"/>
    <w:rsid w:val="00A156A8"/>
    <w:rsid w:val="00A46019"/>
    <w:rsid w:val="00A94E72"/>
    <w:rsid w:val="00AB5D35"/>
    <w:rsid w:val="00B63BD8"/>
    <w:rsid w:val="00BE4069"/>
    <w:rsid w:val="00C10131"/>
    <w:rsid w:val="00C30B66"/>
    <w:rsid w:val="00C715F4"/>
    <w:rsid w:val="00CD0FEA"/>
    <w:rsid w:val="00CD61C0"/>
    <w:rsid w:val="00D54E58"/>
    <w:rsid w:val="00DF3B85"/>
    <w:rsid w:val="00E9139A"/>
    <w:rsid w:val="00EB22C8"/>
    <w:rsid w:val="00EE56F0"/>
    <w:rsid w:val="00F11464"/>
    <w:rsid w:val="00F62282"/>
    <w:rsid w:val="00F63F4E"/>
    <w:rsid w:val="00FD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AF689"/>
  <w15:docId w15:val="{8133FC2E-7DBC-4013-A0DC-3921BCC0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Standardowy"/>
    <w:uiPriority w:val="41"/>
    <w:rsid w:val="00BE40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Standardowy"/>
    <w:uiPriority w:val="46"/>
    <w:rsid w:val="00BE406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811A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4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DDD"/>
  </w:style>
  <w:style w:type="paragraph" w:styleId="Stopka">
    <w:name w:val="footer"/>
    <w:basedOn w:val="Normalny"/>
    <w:link w:val="StopkaZnak"/>
    <w:uiPriority w:val="99"/>
    <w:unhideWhenUsed/>
    <w:rsid w:val="00614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83970-F7A8-4556-ABFF-C854A1B3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6069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Wydział Elektrotechniki i Automatyki PG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Galik</dc:creator>
  <cp:keywords/>
  <dc:description/>
  <cp:lastModifiedBy>Krzysiu Tarkowski</cp:lastModifiedBy>
  <cp:revision>36</cp:revision>
  <dcterms:created xsi:type="dcterms:W3CDTF">2018-02-05T09:55:00Z</dcterms:created>
  <dcterms:modified xsi:type="dcterms:W3CDTF">2019-10-30T16:04:00Z</dcterms:modified>
</cp:coreProperties>
</file>